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9B" w:rsidRPr="009D794E" w:rsidRDefault="00C724F2">
      <w:pPr>
        <w:jc w:val="center"/>
        <w:rPr>
          <w:b/>
          <w:sz w:val="36"/>
          <w:szCs w:val="36"/>
        </w:rPr>
      </w:pPr>
      <w:r w:rsidRPr="009D794E">
        <w:rPr>
          <w:b/>
          <w:sz w:val="36"/>
          <w:szCs w:val="36"/>
        </w:rPr>
        <w:t>ALGEBRA II</w:t>
      </w:r>
    </w:p>
    <w:p w:rsidR="002F2ED1" w:rsidRPr="009D794E" w:rsidRDefault="002F2ED1">
      <w:pPr>
        <w:jc w:val="center"/>
        <w:rPr>
          <w:b/>
          <w:sz w:val="32"/>
          <w:szCs w:val="32"/>
        </w:rPr>
      </w:pPr>
      <w:r w:rsidRPr="009D794E">
        <w:rPr>
          <w:b/>
          <w:sz w:val="32"/>
          <w:szCs w:val="32"/>
        </w:rPr>
        <w:t>Course Syllabus and Expectations</w:t>
      </w:r>
      <w:r w:rsidR="006E2FFA">
        <w:rPr>
          <w:b/>
          <w:sz w:val="32"/>
          <w:szCs w:val="32"/>
        </w:rPr>
        <w:t xml:space="preserve"> 201</w:t>
      </w:r>
      <w:r w:rsidR="00525329">
        <w:rPr>
          <w:b/>
          <w:sz w:val="32"/>
          <w:szCs w:val="32"/>
        </w:rPr>
        <w:t>9</w:t>
      </w:r>
      <w:r w:rsidR="006E2FFA">
        <w:rPr>
          <w:b/>
          <w:sz w:val="32"/>
          <w:szCs w:val="32"/>
        </w:rPr>
        <w:t>-20</w:t>
      </w:r>
      <w:r w:rsidR="00525329">
        <w:rPr>
          <w:b/>
          <w:sz w:val="32"/>
          <w:szCs w:val="32"/>
        </w:rPr>
        <w:t>20</w:t>
      </w:r>
    </w:p>
    <w:p w:rsidR="002F2ED1" w:rsidRDefault="0065059C">
      <w:pPr>
        <w:jc w:val="center"/>
        <w:rPr>
          <w:b/>
          <w:sz w:val="24"/>
        </w:rPr>
      </w:pPr>
      <w:r>
        <w:rPr>
          <w:b/>
          <w:sz w:val="24"/>
        </w:rPr>
        <w:t>GBHS</w:t>
      </w:r>
      <w:proofErr w:type="gramStart"/>
      <w:r>
        <w:rPr>
          <w:b/>
          <w:sz w:val="24"/>
        </w:rPr>
        <w:t xml:space="preserve">: </w:t>
      </w:r>
      <w:r w:rsidR="002F2ED1">
        <w:rPr>
          <w:b/>
          <w:sz w:val="24"/>
        </w:rPr>
        <w:t xml:space="preserve"> (</w:t>
      </w:r>
      <w:proofErr w:type="gramEnd"/>
      <w:r>
        <w:rPr>
          <w:b/>
          <w:sz w:val="24"/>
        </w:rPr>
        <w:t>850) 916-4100</w:t>
      </w:r>
    </w:p>
    <w:p w:rsidR="00BE000C" w:rsidRDefault="0065059C">
      <w:pPr>
        <w:jc w:val="center"/>
        <w:rPr>
          <w:b/>
          <w:sz w:val="24"/>
        </w:rPr>
      </w:pPr>
      <w:r>
        <w:rPr>
          <w:b/>
          <w:sz w:val="24"/>
        </w:rPr>
        <w:t>Mr. Phan’s e</w:t>
      </w:r>
      <w:r w:rsidR="00BE000C">
        <w:rPr>
          <w:b/>
          <w:sz w:val="24"/>
        </w:rPr>
        <w:t xml:space="preserve">-mail:  </w:t>
      </w:r>
      <w:hyperlink r:id="rId5" w:history="1">
        <w:r w:rsidR="00E827E4" w:rsidRPr="00101796">
          <w:rPr>
            <w:rStyle w:val="Hyperlink"/>
            <w:b/>
            <w:sz w:val="24"/>
          </w:rPr>
          <w:t>phanc@santarosa.k12.fl.us</w:t>
        </w:r>
      </w:hyperlink>
    </w:p>
    <w:p w:rsidR="000728DC" w:rsidRDefault="000728DC">
      <w:pPr>
        <w:jc w:val="center"/>
        <w:rPr>
          <w:b/>
          <w:sz w:val="24"/>
        </w:rPr>
      </w:pPr>
    </w:p>
    <w:p w:rsidR="000728DC" w:rsidRPr="00B43128" w:rsidRDefault="000728DC">
      <w:pPr>
        <w:rPr>
          <w:b/>
          <w:sz w:val="32"/>
          <w:szCs w:val="32"/>
        </w:rPr>
      </w:pPr>
      <w:r w:rsidRPr="00B43128">
        <w:rPr>
          <w:sz w:val="32"/>
          <w:szCs w:val="32"/>
        </w:rPr>
        <w:t xml:space="preserve">Welcome back and welcome to </w:t>
      </w:r>
      <w:r w:rsidR="00C724F2" w:rsidRPr="00B43128">
        <w:rPr>
          <w:sz w:val="32"/>
          <w:szCs w:val="32"/>
        </w:rPr>
        <w:t>Algebra II</w:t>
      </w:r>
      <w:r w:rsidRPr="00B43128">
        <w:rPr>
          <w:sz w:val="32"/>
          <w:szCs w:val="32"/>
        </w:rPr>
        <w:t xml:space="preserve"> class!</w:t>
      </w:r>
    </w:p>
    <w:p w:rsidR="00BA3DD5" w:rsidRDefault="00C724F2" w:rsidP="00070E2C">
      <w:r w:rsidRPr="00321D6D">
        <w:rPr>
          <w:b/>
          <w:sz w:val="24"/>
          <w:szCs w:val="24"/>
        </w:rPr>
        <w:t>Class Objectives</w:t>
      </w:r>
      <w:r w:rsidR="002F2ED1" w:rsidRPr="00321D6D">
        <w:rPr>
          <w:b/>
          <w:sz w:val="24"/>
          <w:szCs w:val="24"/>
        </w:rPr>
        <w:t>:</w:t>
      </w:r>
      <w:r w:rsidR="009F0BF1" w:rsidRPr="00BA3DD5">
        <w:rPr>
          <w:b/>
        </w:rPr>
        <w:t xml:space="preserve"> </w:t>
      </w:r>
      <w:r w:rsidRPr="00BA3DD5">
        <w:t>After completing this</w:t>
      </w:r>
      <w:r w:rsidR="00BA3DD5">
        <w:t xml:space="preserve"> course the student will have the ability to:</w:t>
      </w:r>
    </w:p>
    <w:p w:rsidR="003B2009" w:rsidRDefault="00BA3DD5" w:rsidP="003B2009">
      <w:pPr>
        <w:numPr>
          <w:ilvl w:val="0"/>
          <w:numId w:val="8"/>
        </w:numPr>
      </w:pPr>
      <w:r>
        <w:t>Use the properties of real numbers</w:t>
      </w:r>
    </w:p>
    <w:p w:rsidR="00BA3DD5" w:rsidRDefault="007F2B97" w:rsidP="003B2009">
      <w:pPr>
        <w:numPr>
          <w:ilvl w:val="0"/>
          <w:numId w:val="8"/>
        </w:numPr>
      </w:pPr>
      <w:r>
        <w:t>S</w:t>
      </w:r>
      <w:r w:rsidR="00E17911">
        <w:t>olve and</w:t>
      </w:r>
      <w:r w:rsidR="00BA3DD5">
        <w:t xml:space="preserve"> graph first degree equations in one and two variables</w:t>
      </w:r>
    </w:p>
    <w:p w:rsidR="00BA3DD5" w:rsidRDefault="00BA3DD5" w:rsidP="00BA3DD5">
      <w:pPr>
        <w:numPr>
          <w:ilvl w:val="0"/>
          <w:numId w:val="8"/>
        </w:numPr>
      </w:pPr>
      <w:r>
        <w:t>Un</w:t>
      </w:r>
      <w:r w:rsidR="003B2009">
        <w:t>derstand</w:t>
      </w:r>
      <w:r w:rsidR="0063182A">
        <w:t xml:space="preserve"> </w:t>
      </w:r>
      <w:r w:rsidR="003B2009">
        <w:t>relations, functions and graphs</w:t>
      </w:r>
    </w:p>
    <w:p w:rsidR="003B2009" w:rsidRDefault="003B2009" w:rsidP="00BA3DD5">
      <w:pPr>
        <w:numPr>
          <w:ilvl w:val="0"/>
          <w:numId w:val="8"/>
        </w:numPr>
      </w:pPr>
      <w:r>
        <w:t>Perform operations with polynomials and rational expressions</w:t>
      </w:r>
    </w:p>
    <w:p w:rsidR="003B2009" w:rsidRDefault="003B2009" w:rsidP="00BA3DD5">
      <w:pPr>
        <w:numPr>
          <w:ilvl w:val="0"/>
          <w:numId w:val="8"/>
        </w:numPr>
      </w:pPr>
      <w:r>
        <w:t>Solve and graph quadratic equations and</w:t>
      </w:r>
      <w:r w:rsidR="0063182A">
        <w:t xml:space="preserve"> </w:t>
      </w:r>
      <w:r>
        <w:t xml:space="preserve">inequalities </w:t>
      </w:r>
    </w:p>
    <w:p w:rsidR="00321D6D" w:rsidRDefault="00321D6D" w:rsidP="00BA3DD5">
      <w:pPr>
        <w:numPr>
          <w:ilvl w:val="0"/>
          <w:numId w:val="8"/>
        </w:numPr>
      </w:pPr>
      <w:r>
        <w:t>Use logarithms</w:t>
      </w:r>
    </w:p>
    <w:p w:rsidR="00321D6D" w:rsidRDefault="00321D6D" w:rsidP="00BA3DD5">
      <w:pPr>
        <w:numPr>
          <w:ilvl w:val="0"/>
          <w:numId w:val="8"/>
        </w:numPr>
      </w:pPr>
      <w:r>
        <w:t>Solve problems involving rational, irrational exponent and complex numbers</w:t>
      </w:r>
    </w:p>
    <w:p w:rsidR="008E6D9D" w:rsidRDefault="008E6D9D" w:rsidP="008E6D9D">
      <w:pPr>
        <w:numPr>
          <w:ilvl w:val="0"/>
          <w:numId w:val="8"/>
        </w:numPr>
      </w:pPr>
      <w:r>
        <w:t>Be able to use the unit circle to find values of 6 trigonometric functions</w:t>
      </w:r>
    </w:p>
    <w:p w:rsidR="008E6D9D" w:rsidRDefault="008E6D9D" w:rsidP="008E6D9D">
      <w:pPr>
        <w:numPr>
          <w:ilvl w:val="0"/>
          <w:numId w:val="8"/>
        </w:numPr>
      </w:pPr>
      <w:r>
        <w:t>Find the probability of independent and dependent events</w:t>
      </w:r>
    </w:p>
    <w:p w:rsidR="008E6D9D" w:rsidRPr="00BA3DD5" w:rsidRDefault="0076040F" w:rsidP="008E6D9D">
      <w:pPr>
        <w:numPr>
          <w:ilvl w:val="0"/>
          <w:numId w:val="8"/>
        </w:numPr>
      </w:pPr>
      <w:r>
        <w:t>And much more…all can’t be</w:t>
      </w:r>
      <w:r w:rsidR="008E6D9D">
        <w:t xml:space="preserve"> listed here</w:t>
      </w:r>
    </w:p>
    <w:p w:rsidR="008E6D9D" w:rsidRPr="00BA3DD5" w:rsidRDefault="008E6D9D" w:rsidP="008E6D9D">
      <w:pPr>
        <w:ind w:left="765"/>
      </w:pPr>
    </w:p>
    <w:p w:rsidR="00B43128" w:rsidRDefault="007A0B10" w:rsidP="007A0B10">
      <w:r>
        <w:rPr>
          <w:b/>
          <w:sz w:val="24"/>
        </w:rPr>
        <w:t xml:space="preserve">Textbook: </w:t>
      </w:r>
      <w:r w:rsidR="00B43128">
        <w:t xml:space="preserve">Holt McDougal Algebra 2 </w:t>
      </w:r>
      <w:r w:rsidR="00525329">
        <w:t>($95.75)</w:t>
      </w:r>
    </w:p>
    <w:p w:rsidR="00525329" w:rsidRPr="00B43128" w:rsidRDefault="00525329" w:rsidP="007A0B10"/>
    <w:p w:rsidR="002F2ED1" w:rsidRDefault="002F2ED1">
      <w:pPr>
        <w:rPr>
          <w:b/>
          <w:sz w:val="24"/>
        </w:rPr>
      </w:pPr>
      <w:r>
        <w:rPr>
          <w:b/>
          <w:sz w:val="24"/>
        </w:rPr>
        <w:t>Materials you need to have:</w:t>
      </w:r>
    </w:p>
    <w:p w:rsidR="002F2ED1" w:rsidRDefault="002C4E10" w:rsidP="00BA3DD5">
      <w:pPr>
        <w:numPr>
          <w:ilvl w:val="0"/>
          <w:numId w:val="9"/>
        </w:numPr>
      </w:pPr>
      <w:r>
        <w:t xml:space="preserve">One and a half inch </w:t>
      </w:r>
      <w:r w:rsidR="008A3104">
        <w:t>(1.5")</w:t>
      </w:r>
      <w:r w:rsidR="007E5AC6">
        <w:t xml:space="preserve"> three-ring binder, </w:t>
      </w:r>
      <w:r w:rsidR="002F2ED1">
        <w:t>4 dividers with tabs and some loose leaf paper</w:t>
      </w:r>
      <w:r w:rsidR="0092303A">
        <w:t xml:space="preserve"> (about 8</w:t>
      </w:r>
      <w:r w:rsidR="008A3104">
        <w:t>0 pages)</w:t>
      </w:r>
      <w:r w:rsidR="002A4057">
        <w:t>.</w:t>
      </w:r>
      <w:r w:rsidR="002F2ED1">
        <w:t xml:space="preserve"> </w:t>
      </w:r>
    </w:p>
    <w:p w:rsidR="002F2ED1" w:rsidRDefault="00321D6D" w:rsidP="00BA3DD5">
      <w:pPr>
        <w:numPr>
          <w:ilvl w:val="0"/>
          <w:numId w:val="9"/>
        </w:numPr>
      </w:pPr>
      <w:r>
        <w:t>Pencil</w:t>
      </w:r>
      <w:r w:rsidR="002A4057">
        <w:t xml:space="preserve"> </w:t>
      </w:r>
      <w:r>
        <w:t>with eraser</w:t>
      </w:r>
      <w:r w:rsidR="002A4057">
        <w:t>.</w:t>
      </w:r>
    </w:p>
    <w:p w:rsidR="0003048A" w:rsidRDefault="0003048A" w:rsidP="00BA3DD5">
      <w:pPr>
        <w:numPr>
          <w:ilvl w:val="0"/>
          <w:numId w:val="9"/>
        </w:numPr>
      </w:pPr>
      <w:r>
        <w:t xml:space="preserve">A scientific </w:t>
      </w:r>
      <w:r w:rsidR="0065059C">
        <w:t>calculator</w:t>
      </w:r>
    </w:p>
    <w:p w:rsidR="002F2ED1" w:rsidRDefault="002F2ED1"/>
    <w:p w:rsidR="002F2ED1" w:rsidRDefault="002F2ED1">
      <w:pPr>
        <w:rPr>
          <w:b/>
          <w:sz w:val="24"/>
        </w:rPr>
      </w:pPr>
      <w:r>
        <w:rPr>
          <w:b/>
          <w:sz w:val="24"/>
        </w:rPr>
        <w:t>Attendance Policy:</w:t>
      </w:r>
    </w:p>
    <w:p w:rsidR="002F2ED1" w:rsidRDefault="002F2ED1">
      <w:r>
        <w:t>Since higher grades are traditionally earned by students with fewer absences</w:t>
      </w:r>
      <w:r w:rsidR="001329B4">
        <w:t>,</w:t>
      </w:r>
      <w:r>
        <w:t xml:space="preserve"> </w:t>
      </w:r>
      <w:r>
        <w:rPr>
          <w:u w:val="single"/>
        </w:rPr>
        <w:t>attending class on-time each day is very important.</w:t>
      </w:r>
      <w:r w:rsidR="002A4057">
        <w:t xml:space="preserve"> </w:t>
      </w:r>
      <w:r>
        <w:t xml:space="preserve">  This class will follow the </w:t>
      </w:r>
      <w:r w:rsidR="002A4057">
        <w:t>GBHS</w:t>
      </w:r>
      <w:r>
        <w:t xml:space="preserve"> attendance policy.  </w:t>
      </w:r>
    </w:p>
    <w:p w:rsidR="001329B4" w:rsidRDefault="001329B4"/>
    <w:p w:rsidR="002F2ED1" w:rsidRDefault="002F2ED1">
      <w:r>
        <w:rPr>
          <w:b/>
          <w:sz w:val="24"/>
        </w:rPr>
        <w:t>Homework:</w:t>
      </w:r>
      <w:r w:rsidR="004540D2">
        <w:rPr>
          <w:b/>
          <w:sz w:val="24"/>
        </w:rPr>
        <w:t xml:space="preserve"> </w:t>
      </w:r>
      <w:r w:rsidR="000B10CF">
        <w:t xml:space="preserve"> L</w:t>
      </w:r>
      <w:r w:rsidR="004540D2">
        <w:t xml:space="preserve">earning Math </w:t>
      </w:r>
      <w:r w:rsidR="000B10CF">
        <w:t>should</w:t>
      </w:r>
      <w:r w:rsidR="004540D2">
        <w:t xml:space="preserve"> not </w:t>
      </w:r>
      <w:r w:rsidR="000B10CF">
        <w:t xml:space="preserve">be </w:t>
      </w:r>
      <w:r w:rsidR="003D78AC">
        <w:t>treated as a "spectator sport";</w:t>
      </w:r>
      <w:r w:rsidR="004540D2">
        <w:t xml:space="preserve"> you're lear</w:t>
      </w:r>
      <w:r w:rsidR="00561FC4">
        <w:t>ning the materials by doing it,</w:t>
      </w:r>
      <w:r w:rsidR="004540D2">
        <w:t xml:space="preserve"> n</w:t>
      </w:r>
      <w:r w:rsidR="003D78AC">
        <w:t>ot by watching someone else do</w:t>
      </w:r>
      <w:r w:rsidR="004540D2">
        <w:t xml:space="preserve"> it.  </w:t>
      </w:r>
      <w:r w:rsidR="002C4E10">
        <w:t>In addition:</w:t>
      </w:r>
    </w:p>
    <w:p w:rsidR="000D55CF" w:rsidRDefault="000D55CF" w:rsidP="000D55CF">
      <w:pPr>
        <w:numPr>
          <w:ilvl w:val="0"/>
          <w:numId w:val="6"/>
        </w:numPr>
      </w:pPr>
      <w:r>
        <w:t>Homework should be done in pencil.</w:t>
      </w:r>
    </w:p>
    <w:p w:rsidR="000D55CF" w:rsidRDefault="00321D6D" w:rsidP="000D55CF">
      <w:pPr>
        <w:numPr>
          <w:ilvl w:val="0"/>
          <w:numId w:val="6"/>
        </w:numPr>
      </w:pPr>
      <w:r>
        <w:t xml:space="preserve">All work must be shown -not just a list of answers </w:t>
      </w:r>
      <w:r w:rsidR="000D55CF">
        <w:t>(NO WORK-NO CREDIT!)</w:t>
      </w:r>
    </w:p>
    <w:p w:rsidR="00FE7CD8" w:rsidRDefault="00FE7CD8" w:rsidP="000D55CF">
      <w:pPr>
        <w:numPr>
          <w:ilvl w:val="0"/>
          <w:numId w:val="6"/>
        </w:numPr>
      </w:pPr>
      <w:r>
        <w:t>Homework assignments are due at the beginning of the period the day after they have been assigned.</w:t>
      </w:r>
    </w:p>
    <w:p w:rsidR="00A02AF2" w:rsidRDefault="00A02AF2" w:rsidP="000D55CF">
      <w:pPr>
        <w:numPr>
          <w:ilvl w:val="0"/>
          <w:numId w:val="6"/>
        </w:numPr>
      </w:pPr>
      <w:r>
        <w:t>Proper paper heading: Full name and period number in the upper right corner of the paper.  Assignment number, section number, page number and problem assigned should be placed on the first line.</w:t>
      </w:r>
    </w:p>
    <w:p w:rsidR="00FE7CD8" w:rsidRDefault="00FE7CD8" w:rsidP="000D55CF">
      <w:pPr>
        <w:numPr>
          <w:ilvl w:val="0"/>
          <w:numId w:val="6"/>
        </w:numPr>
      </w:pPr>
      <w:r>
        <w:t xml:space="preserve">Homework will be checked by </w:t>
      </w:r>
      <w:r w:rsidR="003D78AC">
        <w:t>various</w:t>
      </w:r>
      <w:r>
        <w:t xml:space="preserve"> means each day.</w:t>
      </w:r>
    </w:p>
    <w:p w:rsidR="000D55CF" w:rsidRDefault="002F65FB" w:rsidP="002F65FB">
      <w:pPr>
        <w:numPr>
          <w:ilvl w:val="0"/>
          <w:numId w:val="6"/>
        </w:numPr>
      </w:pPr>
      <w:r w:rsidRPr="00A02AF2">
        <w:rPr>
          <w:b/>
        </w:rPr>
        <w:t>Late homework will not be accepted</w:t>
      </w:r>
      <w:r>
        <w:t xml:space="preserve"> unless a student has</w:t>
      </w:r>
      <w:r w:rsidR="00321D6D">
        <w:t xml:space="preserve"> </w:t>
      </w:r>
      <w:r w:rsidR="00A02AF2">
        <w:t>been</w:t>
      </w:r>
      <w:r w:rsidR="00321D6D">
        <w:t xml:space="preserve"> excused absen</w:t>
      </w:r>
      <w:r w:rsidR="00A02AF2">
        <w:t>t</w:t>
      </w:r>
      <w:r>
        <w:t>.</w:t>
      </w:r>
    </w:p>
    <w:p w:rsidR="002F2ED1" w:rsidRDefault="002F2ED1">
      <w:r>
        <w:t xml:space="preserve">Homework assignments will be graded in one or a combination of the following:  by quick check </w:t>
      </w:r>
      <w:proofErr w:type="gramStart"/>
      <w:r>
        <w:t>system,  by</w:t>
      </w:r>
      <w:proofErr w:type="gramEnd"/>
      <w:r>
        <w:t xml:space="preserve"> collect-grade-return system </w:t>
      </w:r>
      <w:r w:rsidR="008A3104">
        <w:t xml:space="preserve">or </w:t>
      </w:r>
      <w:r>
        <w:t xml:space="preserve"> by homework quiz system.  I'll explain this more as we go.</w:t>
      </w:r>
    </w:p>
    <w:p w:rsidR="002F2ED1" w:rsidRDefault="002F2ED1"/>
    <w:p w:rsidR="002F2ED1" w:rsidRPr="003F5F3D" w:rsidRDefault="002F2ED1">
      <w:r>
        <w:rPr>
          <w:b/>
          <w:sz w:val="24"/>
        </w:rPr>
        <w:t>Tests and Quizzes:</w:t>
      </w:r>
      <w:r w:rsidR="003F5F3D">
        <w:rPr>
          <w:b/>
          <w:sz w:val="24"/>
        </w:rPr>
        <w:t xml:space="preserve"> </w:t>
      </w:r>
      <w:r w:rsidR="003F5F3D">
        <w:t xml:space="preserve">There will be </w:t>
      </w:r>
      <w:r w:rsidR="00B43128">
        <w:t>3 to 4</w:t>
      </w:r>
      <w:r w:rsidR="003F5F3D">
        <w:t xml:space="preserve"> tests each 9 weeks.</w:t>
      </w:r>
    </w:p>
    <w:p w:rsidR="00B43128" w:rsidRDefault="00E827E4">
      <w:r>
        <w:rPr>
          <w:noProof/>
        </w:rPr>
        <mc:AlternateContent>
          <mc:Choice Requires="wps">
            <w:drawing>
              <wp:anchor distT="0" distB="0" distL="114300" distR="114300" simplePos="0" relativeHeight="251657728" behindDoc="0" locked="0" layoutInCell="1" allowOverlap="1">
                <wp:simplePos x="0" y="0"/>
                <wp:positionH relativeFrom="column">
                  <wp:posOffset>5423535</wp:posOffset>
                </wp:positionH>
                <wp:positionV relativeFrom="paragraph">
                  <wp:posOffset>828040</wp:posOffset>
                </wp:positionV>
                <wp:extent cx="394335" cy="114300"/>
                <wp:effectExtent l="13335" t="18415" r="2095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114300"/>
                        </a:xfrm>
                        <a:prstGeom prst="rightArrow">
                          <a:avLst>
                            <a:gd name="adj1" fmla="val 50000"/>
                            <a:gd name="adj2" fmla="val 8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D50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27.05pt;margin-top:65.2pt;width:31.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0xPgIAAJIEAAAOAAAAZHJzL2Uyb0RvYy54bWysVNuO0zAQfUfiHyy/06Rps7RR09WqSxHS&#10;AistfIBrO43BN2y3afl6xk5aUnhD5MHyeMbHZ+bMZHV/UhIdufPC6BpPJzlGXFPDhN7X+OuX7ZsF&#10;Rj4QzYg0mtf4zD2+X79+tepsxQvTGsm4QwCifdXZGrch2CrLPG25In5iLNfgbIxTJIDp9hlzpAN0&#10;JbMiz++yzjhmnaHcezh97J14nfCbhtPwuWk8D0jWGLiFtLq07uKarVek2jtiW0EHGuQfWCgiNDx6&#10;hXokgaCDE39BKUGd8aYJE2pUZppGUJ5ygGym+R/ZvLTE8pQLFMfba5n8/4Oln47PDgkG2mGkiQKJ&#10;Hg7BpJdREcvTWV9B1It9djFBb58M/e6RNpuW6D1/cM50LScMSE1jfHZzIRoerqJd99EwQCeAnip1&#10;apyKgFADdEqCnK+C8FNAFA5ny/lsVmJEwTWdzmd5Eiwj1eWydT6850ahuKmxE/s2JEbpCXJ88iGp&#10;wobcCPsGeTZKgshHIlGZwzc0wSimGMcs7ory8u6ACAwuL6eaGCnYVkiZDLffbaRDAF/jbfpSWaB0&#10;4zCpUVfjZVmUieqNz48hIsNr3jdhSgSYHSlUjRfXIFJFMd5pljo7ECH7PVCWelAnCtILuzPsDOI4&#10;0w8GDDJsWuN+YtTBUNTY/zgQxzGSHzQIvJzO53GKkjEv3xZguLFnN/YQTQGqxgGjfrsJ/eQdbBIq&#10;NkysmDax5RoRLt3TsxrIQuPD7mayxnaK+v0rWf8CAAD//wMAUEsDBBQABgAIAAAAIQAY3pB13wAA&#10;AAsBAAAPAAAAZHJzL2Rvd25yZXYueG1sTI9NT4QwEIbvJv6HZky8uS0rEkTKxmhMvLkfHjwWOgKR&#10;TpF2F/TXO570OPM+eeeZcrO4QZxwCr0nDclKgUBqvO2p1fB6eLrKQYRoyJrBE2r4wgCb6vysNIX1&#10;M+3wtI+t4BIKhdHQxTgWUoamQ2fCyo9InL37yZnI49RKO5mZy90g10pl0pme+EJnRnzosPnYH52G&#10;enjM3rbj57O0ct7it5KHZfei9eXFcn8HIuIS/2D41Wd1qNip9keyQQwa8ps0YZSDa5WCYOI2ydYg&#10;at6keQqyKuX/H6ofAAAA//8DAFBLAQItABQABgAIAAAAIQC2gziS/gAAAOEBAAATAAAAAAAAAAAA&#10;AAAAAAAAAABbQ29udGVudF9UeXBlc10ueG1sUEsBAi0AFAAGAAgAAAAhADj9If/WAAAAlAEAAAsA&#10;AAAAAAAAAAAAAAAALwEAAF9yZWxzLy5yZWxzUEsBAi0AFAAGAAgAAAAhADIXHTE+AgAAkgQAAA4A&#10;AAAAAAAAAAAAAAAALgIAAGRycy9lMm9Eb2MueG1sUEsBAi0AFAAGAAgAAAAhABjekHXfAAAACwEA&#10;AA8AAAAAAAAAAAAAAAAAmAQAAGRycy9kb3ducmV2LnhtbFBLBQYAAAAABAAEAPMAAACkBQAAAAA=&#10;"/>
            </w:pict>
          </mc:Fallback>
        </mc:AlternateContent>
      </w:r>
      <w:r w:rsidR="002F2ED1">
        <w:t>All students are expected to take the scheduled exams on the sche</w:t>
      </w:r>
      <w:r w:rsidR="003D78AC">
        <w:t xml:space="preserve">duled day.  </w:t>
      </w:r>
      <w:r w:rsidR="003F5F3D">
        <w:t>If a student cannot finish a test during the regular class period, he</w:t>
      </w:r>
      <w:r w:rsidR="00E17911">
        <w:t xml:space="preserve"> or she</w:t>
      </w:r>
      <w:r w:rsidR="003F5F3D">
        <w:t xml:space="preserve"> must notify Mr. Phan </w:t>
      </w:r>
      <w:r w:rsidR="00E17911">
        <w:t>to get permission to</w:t>
      </w:r>
      <w:r w:rsidR="003F5F3D">
        <w:t xml:space="preserve"> return after school to work for 20 minutes; however </w:t>
      </w:r>
      <w:r w:rsidR="005C6E6C">
        <w:t>20</w:t>
      </w:r>
      <w:r w:rsidR="0092303A">
        <w:t xml:space="preserve">% </w:t>
      </w:r>
      <w:r w:rsidR="003F5F3D">
        <w:t xml:space="preserve">will be deducted from his </w:t>
      </w:r>
      <w:r w:rsidR="00E17911">
        <w:t xml:space="preserve">or her </w:t>
      </w:r>
      <w:r w:rsidR="003F5F3D">
        <w:t xml:space="preserve">score.  </w:t>
      </w:r>
      <w:r w:rsidR="002F2ED1">
        <w:t>A retest will be offered only</w:t>
      </w:r>
      <w:r w:rsidR="003C3AFB">
        <w:t xml:space="preserve"> </w:t>
      </w:r>
    </w:p>
    <w:p w:rsidR="002F2ED1" w:rsidRDefault="00B43128">
      <w:r>
        <w:t>in special circumstances defined by the instructor.  The highest grade for a retest is a 70%.  Tests will be given with at least 3 days advance notice; quizzes will be given with or without advance notice.</w:t>
      </w:r>
      <w:r w:rsidR="003C3AFB">
        <w:t xml:space="preserve">                                                                                </w:t>
      </w:r>
      <w:r w:rsidR="002F2ED1">
        <w:t xml:space="preserve">  </w:t>
      </w:r>
    </w:p>
    <w:p w:rsidR="002F2ED1" w:rsidRDefault="002F2ED1"/>
    <w:p w:rsidR="00E17911" w:rsidRPr="00E17911" w:rsidRDefault="002F2ED1">
      <w:r>
        <w:rPr>
          <w:b/>
          <w:sz w:val="24"/>
        </w:rPr>
        <w:lastRenderedPageBreak/>
        <w:t>Three-ring Binder Notebook:</w:t>
      </w:r>
      <w:r w:rsidR="00E17911">
        <w:rPr>
          <w:b/>
          <w:sz w:val="24"/>
        </w:rPr>
        <w:t xml:space="preserve"> </w:t>
      </w:r>
      <w:r w:rsidR="00E17911">
        <w:t>Should be 1 ½ inch thick and should contain math material only.</w:t>
      </w:r>
    </w:p>
    <w:p w:rsidR="002F2ED1" w:rsidRDefault="002F2ED1">
      <w:r>
        <w:t xml:space="preserve">The 3-ring binder helps </w:t>
      </w:r>
      <w:r w:rsidR="003E7FCA">
        <w:t>students</w:t>
      </w:r>
      <w:r w:rsidR="00D954AE">
        <w:t xml:space="preserve"> organize and be </w:t>
      </w:r>
      <w:r w:rsidR="001E32AD">
        <w:t xml:space="preserve">successful at Math.  It is </w:t>
      </w:r>
      <w:r>
        <w:t xml:space="preserve">divided into 4 sections:  </w:t>
      </w:r>
      <w:r w:rsidR="0092303A" w:rsidRPr="00525329">
        <w:rPr>
          <w:b/>
        </w:rPr>
        <w:t>Notes</w:t>
      </w:r>
      <w:r w:rsidR="00D954AE" w:rsidRPr="00525329">
        <w:rPr>
          <w:b/>
        </w:rPr>
        <w:t xml:space="preserve">, </w:t>
      </w:r>
      <w:r w:rsidR="000967F5" w:rsidRPr="00525329">
        <w:rPr>
          <w:b/>
        </w:rPr>
        <w:t xml:space="preserve">Homework, Handouts </w:t>
      </w:r>
      <w:r w:rsidR="00525329" w:rsidRPr="00525329">
        <w:t>and</w:t>
      </w:r>
      <w:r w:rsidRPr="00525329">
        <w:rPr>
          <w:b/>
        </w:rPr>
        <w:t xml:space="preserve"> Quizzes</w:t>
      </w:r>
      <w:r w:rsidR="003E7FCA" w:rsidRPr="00525329">
        <w:rPr>
          <w:b/>
        </w:rPr>
        <w:t>/</w:t>
      </w:r>
      <w:r w:rsidR="001E32AD" w:rsidRPr="00525329">
        <w:rPr>
          <w:b/>
        </w:rPr>
        <w:t xml:space="preserve"> Tests</w:t>
      </w:r>
      <w:r w:rsidRPr="00525329">
        <w:rPr>
          <w:b/>
        </w:rPr>
        <w:t>.</w:t>
      </w:r>
      <w:r>
        <w:t xml:space="preserve">   The 3-ring binder will be collected and graded </w:t>
      </w:r>
      <w:r w:rsidR="001E32AD">
        <w:t>periodically</w:t>
      </w:r>
      <w:r>
        <w:t>.</w:t>
      </w:r>
    </w:p>
    <w:p w:rsidR="002F2ED1" w:rsidRDefault="002F2ED1"/>
    <w:p w:rsidR="002F2ED1" w:rsidRDefault="00E17911">
      <w:pPr>
        <w:rPr>
          <w:b/>
          <w:sz w:val="24"/>
        </w:rPr>
      </w:pPr>
      <w:r>
        <w:rPr>
          <w:b/>
          <w:sz w:val="24"/>
        </w:rPr>
        <w:t xml:space="preserve">Nine Weeks </w:t>
      </w:r>
      <w:r w:rsidR="002F2ED1">
        <w:rPr>
          <w:b/>
          <w:sz w:val="24"/>
        </w:rPr>
        <w:t>Grading:</w:t>
      </w:r>
    </w:p>
    <w:p w:rsidR="002F2ED1" w:rsidRDefault="002F2ED1">
      <w:pPr>
        <w:rPr>
          <w:b/>
        </w:rPr>
      </w:pPr>
      <w:r w:rsidRPr="0052429E">
        <w:rPr>
          <w:b/>
        </w:rPr>
        <w:t>Y</w:t>
      </w:r>
      <w:r w:rsidR="00FE235C" w:rsidRPr="0052429E">
        <w:rPr>
          <w:b/>
        </w:rPr>
        <w:t>our grade will be weighted:</w:t>
      </w:r>
      <w:r w:rsidR="00FE235C">
        <w:t xml:space="preserve">  </w:t>
      </w:r>
      <w:r w:rsidR="00FE235C">
        <w:tab/>
      </w:r>
      <w:r w:rsidR="00FE235C">
        <w:tab/>
        <w:t xml:space="preserve">           </w:t>
      </w:r>
      <w:r>
        <w:rPr>
          <w:b/>
        </w:rPr>
        <w:t>Grading Scale:</w:t>
      </w:r>
    </w:p>
    <w:p w:rsidR="002F2ED1" w:rsidRDefault="002F2ED1">
      <w:r>
        <w:tab/>
      </w:r>
      <w:r>
        <w:tab/>
      </w:r>
      <w:r>
        <w:tab/>
      </w:r>
      <w:r w:rsidR="006E2FFA">
        <w:tab/>
      </w:r>
      <w:r w:rsidR="006E2FFA">
        <w:tab/>
      </w:r>
      <w:r w:rsidR="006E2FFA">
        <w:tab/>
      </w:r>
      <w:r>
        <w:t>9</w:t>
      </w:r>
      <w:r w:rsidR="00FE235C">
        <w:t>0</w:t>
      </w:r>
      <w:r>
        <w:t>-100%: A</w:t>
      </w:r>
      <w:r>
        <w:tab/>
      </w:r>
      <w:r>
        <w:tab/>
      </w:r>
    </w:p>
    <w:p w:rsidR="002F2ED1" w:rsidRDefault="0065059C">
      <w:r>
        <w:t>Homework:</w:t>
      </w:r>
      <w:r>
        <w:tab/>
        <w:t xml:space="preserve">           15</w:t>
      </w:r>
      <w:r w:rsidR="002F2ED1">
        <w:t>%</w:t>
      </w:r>
      <w:r w:rsidR="002F2ED1">
        <w:tab/>
      </w:r>
      <w:r w:rsidR="002F2ED1">
        <w:tab/>
      </w:r>
      <w:r w:rsidR="002F2ED1">
        <w:tab/>
      </w:r>
      <w:r w:rsidR="00FE235C">
        <w:t>80</w:t>
      </w:r>
      <w:r w:rsidR="002F2ED1">
        <w:t xml:space="preserve">-  </w:t>
      </w:r>
      <w:r w:rsidR="00FE235C">
        <w:t>89</w:t>
      </w:r>
      <w:r w:rsidR="002F2ED1">
        <w:t xml:space="preserve">%: </w:t>
      </w:r>
      <w:r w:rsidR="00FE235C">
        <w:t>B</w:t>
      </w:r>
      <w:r w:rsidR="002F2ED1">
        <w:tab/>
      </w:r>
      <w:r w:rsidR="002F2ED1">
        <w:tab/>
      </w:r>
    </w:p>
    <w:p w:rsidR="002F2ED1" w:rsidRDefault="006E2FFA">
      <w:r>
        <w:t>Quizzes/Classwork:        3</w:t>
      </w:r>
      <w:r w:rsidR="0065059C">
        <w:t>5</w:t>
      </w:r>
      <w:r w:rsidR="002F2ED1">
        <w:t>%</w:t>
      </w:r>
      <w:r w:rsidR="002F2ED1">
        <w:tab/>
      </w:r>
      <w:r w:rsidR="002F2ED1">
        <w:tab/>
      </w:r>
      <w:r w:rsidR="002F2ED1">
        <w:tab/>
      </w:r>
      <w:r w:rsidR="00FE235C">
        <w:t>70</w:t>
      </w:r>
      <w:r w:rsidR="002F2ED1">
        <w:t xml:space="preserve">-  </w:t>
      </w:r>
      <w:r w:rsidR="00FE235C">
        <w:t>79</w:t>
      </w:r>
      <w:r w:rsidR="002F2ED1">
        <w:t xml:space="preserve">%: </w:t>
      </w:r>
      <w:r w:rsidR="00FE235C">
        <w:t>C</w:t>
      </w:r>
      <w:r w:rsidR="002F2ED1">
        <w:tab/>
      </w:r>
      <w:r w:rsidR="002F2ED1">
        <w:tab/>
      </w:r>
    </w:p>
    <w:p w:rsidR="002F2ED1" w:rsidRDefault="002F2ED1">
      <w:r>
        <w:t>Test</w:t>
      </w:r>
      <w:r w:rsidR="00FE235C">
        <w:t>s/</w:t>
      </w:r>
      <w:r w:rsidR="009B4DB8">
        <w:t>Project</w:t>
      </w:r>
      <w:r w:rsidR="009D794E">
        <w:t>:</w:t>
      </w:r>
      <w:r w:rsidR="009D794E">
        <w:tab/>
        <w:t xml:space="preserve">           5</w:t>
      </w:r>
      <w:r>
        <w:t>0%</w:t>
      </w:r>
      <w:r>
        <w:tab/>
      </w:r>
      <w:r>
        <w:tab/>
      </w:r>
      <w:r>
        <w:tab/>
      </w:r>
      <w:r w:rsidR="00FE235C">
        <w:t>60</w:t>
      </w:r>
      <w:r>
        <w:t xml:space="preserve">-  </w:t>
      </w:r>
      <w:r w:rsidR="00FE235C">
        <w:t>6</w:t>
      </w:r>
      <w:r>
        <w:t xml:space="preserve">9%: </w:t>
      </w:r>
      <w:r w:rsidR="00FE235C">
        <w:t>D</w:t>
      </w:r>
      <w:r>
        <w:tab/>
      </w:r>
      <w:r>
        <w:tab/>
      </w:r>
    </w:p>
    <w:p w:rsidR="002F2ED1" w:rsidRDefault="002F2ED1">
      <w:r>
        <w:tab/>
      </w:r>
      <w:r>
        <w:tab/>
      </w:r>
      <w:r>
        <w:tab/>
      </w:r>
      <w:r w:rsidR="009D794E">
        <w:tab/>
      </w:r>
      <w:r w:rsidR="009D794E">
        <w:tab/>
      </w:r>
      <w:r w:rsidR="009D794E">
        <w:tab/>
      </w:r>
      <w:r w:rsidR="00FE235C">
        <w:t xml:space="preserve">  0</w:t>
      </w:r>
      <w:r>
        <w:t xml:space="preserve">-  </w:t>
      </w:r>
      <w:r w:rsidR="00FE235C">
        <w:t>59</w:t>
      </w:r>
      <w:r>
        <w:t xml:space="preserve">%: </w:t>
      </w:r>
      <w:r w:rsidR="00FE235C">
        <w:t>F</w:t>
      </w:r>
      <w:r>
        <w:tab/>
      </w:r>
      <w:r>
        <w:tab/>
      </w:r>
    </w:p>
    <w:p w:rsidR="002F2ED1" w:rsidRDefault="002F2ED1">
      <w:r>
        <w:tab/>
      </w:r>
      <w:r>
        <w:tab/>
      </w:r>
      <w:r>
        <w:tab/>
      </w:r>
      <w:r>
        <w:tab/>
      </w:r>
      <w:r>
        <w:tab/>
      </w:r>
      <w:r>
        <w:tab/>
      </w:r>
      <w:r>
        <w:tab/>
      </w:r>
      <w:r>
        <w:tab/>
      </w:r>
    </w:p>
    <w:p w:rsidR="001B6C0A" w:rsidRDefault="001B6C0A" w:rsidP="001B6C0A">
      <w:pPr>
        <w:rPr>
          <w:b/>
          <w:sz w:val="24"/>
        </w:rPr>
      </w:pPr>
      <w:r>
        <w:rPr>
          <w:b/>
          <w:sz w:val="24"/>
        </w:rPr>
        <w:t>Classroom Expectations:</w:t>
      </w:r>
    </w:p>
    <w:p w:rsidR="001B6C0A" w:rsidRDefault="001B6C0A" w:rsidP="001B6C0A">
      <w:r>
        <w:t>There is no way to cover every situation.   As a guide for you, I have listed a few important rules that I expect you to follow:</w:t>
      </w:r>
    </w:p>
    <w:p w:rsidR="001B6C0A" w:rsidRDefault="001B6C0A" w:rsidP="001B6C0A">
      <w:pPr>
        <w:rPr>
          <w:b/>
        </w:rPr>
      </w:pPr>
      <w:r>
        <w:tab/>
      </w:r>
      <w:r>
        <w:rPr>
          <w:b/>
        </w:rPr>
        <w:t>1)  Everyone deserves respect</w:t>
      </w:r>
    </w:p>
    <w:p w:rsidR="001B6C0A" w:rsidRDefault="001B6C0A" w:rsidP="001B6C0A">
      <w:pPr>
        <w:ind w:left="1440"/>
      </w:pPr>
      <w:r>
        <w:t xml:space="preserve">You will be treating everyone around you with respect and courtesy.  All students are expected to display an attitude and a behavior that is conducive to the learning of all individuals. I won't tolerate talking out of order, foul/inappropriate language and mistreatment of classmates.   Respect others and school properties.  </w:t>
      </w:r>
      <w:r>
        <w:rPr>
          <w:b/>
        </w:rPr>
        <w:t>Please don't sit on the desks!</w:t>
      </w:r>
    </w:p>
    <w:p w:rsidR="001B6C0A" w:rsidRDefault="001B6C0A" w:rsidP="001B6C0A">
      <w:pPr>
        <w:rPr>
          <w:b/>
        </w:rPr>
      </w:pPr>
      <w:r>
        <w:tab/>
      </w:r>
      <w:r>
        <w:rPr>
          <w:b/>
        </w:rPr>
        <w:t>2)  Come to class prepared</w:t>
      </w:r>
    </w:p>
    <w:p w:rsidR="001B6C0A" w:rsidRDefault="001B6C0A" w:rsidP="001B6C0A">
      <w:pPr>
        <w:ind w:left="1440"/>
      </w:pPr>
      <w:r>
        <w:t>I expect you to be in your assigned seat when the bell rings.  You should bring the following to this class everyday:  Your Math 3-ring Binder, Pencil (preferred ove</w:t>
      </w:r>
      <w:r w:rsidR="007F2B97">
        <w:t>r pen), your Calculator and your T</w:t>
      </w:r>
      <w:r>
        <w:t>ext Book.  Only Math materials are allowed on your desk…</w:t>
      </w:r>
    </w:p>
    <w:p w:rsidR="001B6C0A" w:rsidRDefault="001B6C0A" w:rsidP="001B6C0A">
      <w:r>
        <w:tab/>
      </w:r>
      <w:r w:rsidRPr="003D78AC">
        <w:rPr>
          <w:b/>
        </w:rPr>
        <w:t>3</w:t>
      </w:r>
      <w:r>
        <w:rPr>
          <w:b/>
        </w:rPr>
        <w:t>)  Do your best</w:t>
      </w:r>
    </w:p>
    <w:p w:rsidR="001B6C0A" w:rsidRDefault="001B6C0A" w:rsidP="001B6C0A">
      <w:pPr>
        <w:ind w:left="1440"/>
      </w:pPr>
      <w:r>
        <w:t>Cooperate with group members, ask questions and participate in</w:t>
      </w:r>
      <w:r w:rsidR="0040645B">
        <w:t xml:space="preserve"> all activities.  Take charge of</w:t>
      </w:r>
      <w:r w:rsidR="00B43128">
        <w:t xml:space="preserve"> your own learning: </w:t>
      </w:r>
      <w:r>
        <w:t>study, do homework, take good notes, listen carefully to all directions</w:t>
      </w:r>
      <w:r w:rsidR="0040645B">
        <w:t xml:space="preserve"> the</w:t>
      </w:r>
      <w:r>
        <w:t xml:space="preserve"> first time given and seek help right away when needed…</w:t>
      </w:r>
    </w:p>
    <w:p w:rsidR="001B6C0A" w:rsidRDefault="001B6C0A" w:rsidP="001B6C0A">
      <w:pPr>
        <w:rPr>
          <w:b/>
        </w:rPr>
      </w:pPr>
      <w:r>
        <w:tab/>
      </w:r>
      <w:r>
        <w:rPr>
          <w:b/>
        </w:rPr>
        <w:t>4)  Have a winning attitude</w:t>
      </w:r>
    </w:p>
    <w:p w:rsidR="001B6C0A" w:rsidRDefault="000B10CF" w:rsidP="0003048A">
      <w:pPr>
        <w:ind w:left="1440"/>
      </w:pPr>
      <w:r>
        <w:t>Positive attitudes</w:t>
      </w:r>
      <w:r w:rsidR="001B6C0A">
        <w:t xml:space="preserve"> and positive thinking </w:t>
      </w:r>
      <w:r>
        <w:t>will lead you to the successful</w:t>
      </w:r>
      <w:r w:rsidR="0003048A">
        <w:t xml:space="preserve"> path.  You don’t have the right to fail my class!!!</w:t>
      </w:r>
    </w:p>
    <w:p w:rsidR="0003048A" w:rsidRDefault="0003048A" w:rsidP="001B6C0A"/>
    <w:p w:rsidR="0003048A" w:rsidRPr="00C35372" w:rsidRDefault="00C35372" w:rsidP="00C35372">
      <w:r w:rsidRPr="00C35372">
        <w:t xml:space="preserve">Some of </w:t>
      </w:r>
      <w:r w:rsidRPr="00146442">
        <w:rPr>
          <w:b/>
        </w:rPr>
        <w:t>Mr. Phan’s</w:t>
      </w:r>
      <w:r w:rsidRPr="00C35372">
        <w:t xml:space="preserve"> </w:t>
      </w:r>
      <w:r w:rsidRPr="00146442">
        <w:rPr>
          <w:b/>
        </w:rPr>
        <w:t>PET PEEVES</w:t>
      </w:r>
      <w:r w:rsidRPr="00C35372">
        <w:t xml:space="preserve"> are students who:</w:t>
      </w:r>
    </w:p>
    <w:p w:rsidR="00C35372" w:rsidRPr="00C35372" w:rsidRDefault="00C35372" w:rsidP="00C35372">
      <w:pPr>
        <w:pStyle w:val="BodyText2"/>
        <w:numPr>
          <w:ilvl w:val="0"/>
          <w:numId w:val="7"/>
        </w:numPr>
        <w:rPr>
          <w:sz w:val="20"/>
        </w:rPr>
      </w:pPr>
      <w:r w:rsidRPr="00C35372">
        <w:rPr>
          <w:sz w:val="20"/>
        </w:rPr>
        <w:t xml:space="preserve">wander around the room at the beginning or end of class or any time they are supposed to be working. </w:t>
      </w:r>
    </w:p>
    <w:p w:rsidR="00C35372" w:rsidRPr="00C35372" w:rsidRDefault="00C35372" w:rsidP="00C35372">
      <w:pPr>
        <w:pStyle w:val="BodyText2"/>
        <w:numPr>
          <w:ilvl w:val="0"/>
          <w:numId w:val="7"/>
        </w:numPr>
        <w:rPr>
          <w:sz w:val="20"/>
        </w:rPr>
      </w:pPr>
      <w:r w:rsidRPr="00C35372">
        <w:rPr>
          <w:sz w:val="20"/>
        </w:rPr>
        <w:t>stand by the door at the end of the period waiting for the bell to ring.</w:t>
      </w:r>
    </w:p>
    <w:p w:rsidR="00C35372" w:rsidRDefault="00C35372" w:rsidP="00C35372">
      <w:pPr>
        <w:pStyle w:val="BodyText2"/>
        <w:numPr>
          <w:ilvl w:val="0"/>
          <w:numId w:val="7"/>
        </w:numPr>
        <w:rPr>
          <w:sz w:val="20"/>
        </w:rPr>
      </w:pPr>
      <w:r w:rsidRPr="00C35372">
        <w:rPr>
          <w:sz w:val="20"/>
        </w:rPr>
        <w:t xml:space="preserve">wait until </w:t>
      </w:r>
      <w:r w:rsidR="00594FB0">
        <w:rPr>
          <w:sz w:val="20"/>
        </w:rPr>
        <w:t>Mr. Phan</w:t>
      </w:r>
      <w:r w:rsidR="000967F5">
        <w:rPr>
          <w:sz w:val="20"/>
        </w:rPr>
        <w:t xml:space="preserve"> begins class at the “smartboard”</w:t>
      </w:r>
      <w:r w:rsidRPr="00C35372">
        <w:rPr>
          <w:sz w:val="20"/>
        </w:rPr>
        <w:t xml:space="preserve"> to get prepared for class.</w:t>
      </w:r>
    </w:p>
    <w:p w:rsidR="0003048A" w:rsidRPr="00C35372" w:rsidRDefault="0003048A" w:rsidP="00C35372">
      <w:pPr>
        <w:pStyle w:val="BodyText2"/>
        <w:numPr>
          <w:ilvl w:val="0"/>
          <w:numId w:val="7"/>
        </w:numPr>
        <w:rPr>
          <w:sz w:val="20"/>
        </w:rPr>
      </w:pPr>
      <w:r>
        <w:rPr>
          <w:sz w:val="20"/>
        </w:rPr>
        <w:t>sharp</w:t>
      </w:r>
      <w:r w:rsidR="00C769E2">
        <w:rPr>
          <w:sz w:val="20"/>
        </w:rPr>
        <w:t>en</w:t>
      </w:r>
      <w:r>
        <w:rPr>
          <w:sz w:val="20"/>
        </w:rPr>
        <w:t xml:space="preserve"> their pencil while Mr. Phan is teaching</w:t>
      </w:r>
      <w:r w:rsidR="008D2121">
        <w:rPr>
          <w:sz w:val="20"/>
        </w:rPr>
        <w:t>.</w:t>
      </w:r>
    </w:p>
    <w:p w:rsidR="00C35372" w:rsidRPr="00C35372" w:rsidRDefault="00C35372" w:rsidP="00C35372">
      <w:pPr>
        <w:pStyle w:val="BodyText2"/>
        <w:numPr>
          <w:ilvl w:val="0"/>
          <w:numId w:val="7"/>
        </w:numPr>
        <w:rPr>
          <w:sz w:val="20"/>
        </w:rPr>
      </w:pPr>
      <w:r w:rsidRPr="00C35372">
        <w:rPr>
          <w:sz w:val="20"/>
        </w:rPr>
        <w:t xml:space="preserve">talk or pass notes, etc. while </w:t>
      </w:r>
      <w:r>
        <w:rPr>
          <w:sz w:val="20"/>
        </w:rPr>
        <w:t>Mr. Phan</w:t>
      </w:r>
      <w:r w:rsidRPr="00C35372">
        <w:rPr>
          <w:sz w:val="20"/>
        </w:rPr>
        <w:t xml:space="preserve"> is teaching.</w:t>
      </w:r>
    </w:p>
    <w:p w:rsidR="00C35372" w:rsidRPr="00C35372" w:rsidRDefault="00C35372" w:rsidP="00C35372">
      <w:pPr>
        <w:pStyle w:val="BodyText2"/>
        <w:numPr>
          <w:ilvl w:val="0"/>
          <w:numId w:val="7"/>
        </w:numPr>
        <w:rPr>
          <w:sz w:val="20"/>
        </w:rPr>
      </w:pPr>
      <w:r w:rsidRPr="00C35372">
        <w:rPr>
          <w:sz w:val="20"/>
        </w:rPr>
        <w:t>use foul, demeaning or offensive language.</w:t>
      </w:r>
    </w:p>
    <w:p w:rsidR="00C35372" w:rsidRDefault="00C35372" w:rsidP="00C35372">
      <w:pPr>
        <w:pStyle w:val="BodyText2"/>
        <w:numPr>
          <w:ilvl w:val="0"/>
          <w:numId w:val="7"/>
        </w:numPr>
        <w:rPr>
          <w:sz w:val="20"/>
        </w:rPr>
      </w:pPr>
      <w:r w:rsidRPr="00C35372">
        <w:rPr>
          <w:sz w:val="20"/>
        </w:rPr>
        <w:t>sleep or put their heads down on their desks.</w:t>
      </w:r>
    </w:p>
    <w:p w:rsidR="00E17911" w:rsidRDefault="00E17911" w:rsidP="00476120">
      <w:pPr>
        <w:pStyle w:val="Heading8"/>
        <w:jc w:val="left"/>
      </w:pPr>
    </w:p>
    <w:p w:rsidR="00B43128" w:rsidRDefault="006E2FFA" w:rsidP="00B43128">
      <w:pPr>
        <w:rPr>
          <w:b/>
          <w:sz w:val="24"/>
        </w:rPr>
      </w:pPr>
      <w:r>
        <w:rPr>
          <w:b/>
          <w:sz w:val="24"/>
        </w:rPr>
        <w:t xml:space="preserve">Cell Phone, Tardy/Attendance and Cheating/Plagiarism Policies </w:t>
      </w:r>
    </w:p>
    <w:p w:rsidR="00B43128" w:rsidRDefault="00B43128" w:rsidP="00B43128">
      <w:r>
        <w:t xml:space="preserve">Cell phones will </w:t>
      </w:r>
      <w:r>
        <w:rPr>
          <w:b/>
        </w:rPr>
        <w:t>NOT</w:t>
      </w:r>
      <w:r>
        <w:t xml:space="preserve"> be out anytime during class, unless otherwise instructed.  A “cell phone locker” to safely store and charge your smartphone is provided in class and will be utilized daily.</w:t>
      </w:r>
      <w:r w:rsidR="006E2FFA">
        <w:t xml:space="preserve"> Once again this class will follow every rules and regulations from GBHS student handbook such as tardy, cheating, etc.</w:t>
      </w:r>
    </w:p>
    <w:p w:rsidR="00B43128" w:rsidRDefault="00B43128" w:rsidP="00B43128">
      <w:pPr>
        <w:rPr>
          <w:b/>
          <w:sz w:val="24"/>
        </w:rPr>
      </w:pPr>
    </w:p>
    <w:p w:rsidR="000A4605" w:rsidRDefault="000A4605" w:rsidP="000A4605">
      <w:pPr>
        <w:pStyle w:val="Heading8"/>
        <w:jc w:val="left"/>
      </w:pPr>
      <w:r>
        <w:t>Extra help:</w:t>
      </w:r>
    </w:p>
    <w:p w:rsidR="002F2ED1" w:rsidRDefault="000A4605">
      <w:r>
        <w:t xml:space="preserve">If you have ANY questions or concerns during the year, PLEASE feel free to stop by my room before or after school to resolve it.  Also, there is a </w:t>
      </w:r>
      <w:r>
        <w:rPr>
          <w:b/>
        </w:rPr>
        <w:t>Math Lab</w:t>
      </w:r>
      <w:r w:rsidR="005E4ECD">
        <w:t xml:space="preserve"> held in this room (308)</w:t>
      </w:r>
      <w:r>
        <w:t xml:space="preserve"> every Tuesday and Thursday before school from 8:00 to 9:00.  Best of all it’s FREE!</w:t>
      </w:r>
      <w:r w:rsidR="002F2ED1">
        <w:tab/>
      </w:r>
      <w:r w:rsidR="002F2ED1">
        <w:tab/>
      </w:r>
      <w:r w:rsidR="002F2ED1">
        <w:tab/>
      </w:r>
      <w:r w:rsidR="002F2ED1">
        <w:tab/>
      </w:r>
      <w:r w:rsidR="002F2ED1">
        <w:tab/>
        <w:t xml:space="preserve">  </w:t>
      </w:r>
      <w:r w:rsidR="002F2ED1">
        <w:tab/>
        <w:t xml:space="preserve"> </w:t>
      </w:r>
      <w:r w:rsidR="002F2ED1">
        <w:tab/>
        <w:t xml:space="preserve">  </w:t>
      </w:r>
    </w:p>
    <w:p w:rsidR="002F2ED1" w:rsidRDefault="002F2ED1">
      <w:pPr>
        <w:jc w:val="center"/>
        <w:rPr>
          <w:b/>
          <w:sz w:val="24"/>
        </w:rPr>
      </w:pPr>
      <w:r>
        <w:rPr>
          <w:b/>
          <w:sz w:val="24"/>
        </w:rPr>
        <w:t xml:space="preserve">Let's have </w:t>
      </w:r>
      <w:r w:rsidR="0040645B">
        <w:rPr>
          <w:b/>
          <w:sz w:val="24"/>
        </w:rPr>
        <w:t>a fun and successful year at</w:t>
      </w:r>
      <w:r>
        <w:rPr>
          <w:b/>
          <w:sz w:val="24"/>
        </w:rPr>
        <w:t xml:space="preserve"> </w:t>
      </w:r>
      <w:r w:rsidR="00A356ED">
        <w:rPr>
          <w:b/>
          <w:sz w:val="24"/>
        </w:rPr>
        <w:t>Gulf Breeze High</w:t>
      </w:r>
      <w:r>
        <w:rPr>
          <w:b/>
          <w:sz w:val="24"/>
        </w:rPr>
        <w:t>!</w:t>
      </w:r>
    </w:p>
    <w:p w:rsidR="00594FB0" w:rsidRPr="009D794E" w:rsidRDefault="003E7FCA" w:rsidP="00594FB0">
      <w:pPr>
        <w:jc w:val="center"/>
        <w:rPr>
          <w:b/>
          <w:sz w:val="36"/>
          <w:szCs w:val="36"/>
        </w:rPr>
      </w:pPr>
      <w:r w:rsidRPr="009D794E">
        <w:rPr>
          <w:b/>
          <w:sz w:val="36"/>
          <w:szCs w:val="36"/>
        </w:rPr>
        <w:lastRenderedPageBreak/>
        <w:t>ALGEBRA II</w:t>
      </w:r>
    </w:p>
    <w:p w:rsidR="001E3449" w:rsidRPr="009D794E" w:rsidRDefault="001E3449" w:rsidP="001E3449">
      <w:pPr>
        <w:jc w:val="center"/>
        <w:rPr>
          <w:b/>
          <w:sz w:val="32"/>
          <w:szCs w:val="32"/>
        </w:rPr>
      </w:pPr>
      <w:r w:rsidRPr="009D794E">
        <w:rPr>
          <w:b/>
          <w:sz w:val="32"/>
          <w:szCs w:val="32"/>
        </w:rPr>
        <w:t>Cour</w:t>
      </w:r>
      <w:r w:rsidR="000967F5" w:rsidRPr="009D794E">
        <w:rPr>
          <w:b/>
          <w:sz w:val="32"/>
          <w:szCs w:val="32"/>
        </w:rPr>
        <w:t>s</w:t>
      </w:r>
      <w:r w:rsidR="006E2FFA">
        <w:rPr>
          <w:b/>
          <w:sz w:val="32"/>
          <w:szCs w:val="32"/>
        </w:rPr>
        <w:t>e Syllabus and Expectations 201</w:t>
      </w:r>
      <w:r w:rsidR="00525329">
        <w:rPr>
          <w:b/>
          <w:sz w:val="32"/>
          <w:szCs w:val="32"/>
        </w:rPr>
        <w:t>9</w:t>
      </w:r>
      <w:r w:rsidRPr="009D794E">
        <w:rPr>
          <w:b/>
          <w:sz w:val="32"/>
          <w:szCs w:val="32"/>
        </w:rPr>
        <w:t>-2</w:t>
      </w:r>
      <w:r w:rsidR="006E2FFA">
        <w:rPr>
          <w:b/>
          <w:sz w:val="32"/>
          <w:szCs w:val="32"/>
        </w:rPr>
        <w:t>0</w:t>
      </w:r>
      <w:r w:rsidR="00525329">
        <w:rPr>
          <w:b/>
          <w:sz w:val="32"/>
          <w:szCs w:val="32"/>
        </w:rPr>
        <w:t>20</w:t>
      </w:r>
    </w:p>
    <w:p w:rsidR="001E3449" w:rsidRDefault="0065059C" w:rsidP="001E3449">
      <w:pPr>
        <w:jc w:val="center"/>
        <w:rPr>
          <w:b/>
          <w:sz w:val="24"/>
        </w:rPr>
      </w:pPr>
      <w:r>
        <w:rPr>
          <w:b/>
          <w:sz w:val="24"/>
        </w:rPr>
        <w:t>GBHS</w:t>
      </w:r>
      <w:proofErr w:type="gramStart"/>
      <w:r>
        <w:rPr>
          <w:b/>
          <w:sz w:val="24"/>
        </w:rPr>
        <w:t xml:space="preserve">: </w:t>
      </w:r>
      <w:r w:rsidR="00E827E4">
        <w:rPr>
          <w:b/>
          <w:sz w:val="24"/>
        </w:rPr>
        <w:t xml:space="preserve"> (</w:t>
      </w:r>
      <w:proofErr w:type="gramEnd"/>
      <w:r w:rsidR="00E827E4">
        <w:rPr>
          <w:b/>
          <w:sz w:val="24"/>
        </w:rPr>
        <w:t xml:space="preserve">850) </w:t>
      </w:r>
      <w:r>
        <w:rPr>
          <w:b/>
          <w:sz w:val="24"/>
        </w:rPr>
        <w:t>916-4100</w:t>
      </w:r>
    </w:p>
    <w:p w:rsidR="001E3449" w:rsidRDefault="0065059C" w:rsidP="001E3449">
      <w:pPr>
        <w:jc w:val="center"/>
        <w:rPr>
          <w:b/>
          <w:sz w:val="24"/>
        </w:rPr>
      </w:pPr>
      <w:r>
        <w:rPr>
          <w:b/>
          <w:sz w:val="24"/>
        </w:rPr>
        <w:t>Mr. Phan’s e</w:t>
      </w:r>
      <w:r w:rsidR="001E3449">
        <w:rPr>
          <w:b/>
          <w:sz w:val="24"/>
        </w:rPr>
        <w:t xml:space="preserve">-mail:  </w:t>
      </w:r>
      <w:hyperlink r:id="rId6" w:history="1">
        <w:r w:rsidR="00B43128" w:rsidRPr="00262132">
          <w:rPr>
            <w:rStyle w:val="Hyperlink"/>
            <w:b/>
            <w:sz w:val="24"/>
          </w:rPr>
          <w:t>phanc@santarosa.k12.fl.us</w:t>
        </w:r>
      </w:hyperlink>
    </w:p>
    <w:p w:rsidR="001E3449" w:rsidRDefault="001E3449">
      <w:pPr>
        <w:rPr>
          <w:sz w:val="24"/>
          <w:szCs w:val="24"/>
        </w:rPr>
      </w:pPr>
    </w:p>
    <w:p w:rsidR="003509A8" w:rsidRDefault="003509A8" w:rsidP="003509A8">
      <w:pPr>
        <w:rPr>
          <w:sz w:val="24"/>
          <w:szCs w:val="24"/>
        </w:rPr>
      </w:pPr>
      <w:r>
        <w:rPr>
          <w:sz w:val="24"/>
          <w:szCs w:val="24"/>
        </w:rPr>
        <w:t>Dear Parent and Student,</w:t>
      </w:r>
    </w:p>
    <w:p w:rsidR="003509A8" w:rsidRDefault="003509A8" w:rsidP="003509A8">
      <w:pPr>
        <w:rPr>
          <w:sz w:val="24"/>
          <w:szCs w:val="24"/>
        </w:rPr>
      </w:pPr>
    </w:p>
    <w:p w:rsidR="003509A8" w:rsidRDefault="003509A8" w:rsidP="003509A8">
      <w:pPr>
        <w:rPr>
          <w:sz w:val="24"/>
          <w:szCs w:val="24"/>
        </w:rPr>
      </w:pPr>
      <w:r>
        <w:rPr>
          <w:sz w:val="24"/>
          <w:szCs w:val="24"/>
        </w:rPr>
        <w:t>Please sign and return this portion of the sheet to verify that you have received and read the attached syllabus.  Thank you for your cooperation and please feel free to contact me anytime via e-mail or voice mail.</w:t>
      </w:r>
    </w:p>
    <w:p w:rsidR="003509A8" w:rsidRDefault="003509A8" w:rsidP="003509A8">
      <w:pPr>
        <w:rPr>
          <w:sz w:val="24"/>
          <w:szCs w:val="24"/>
        </w:rPr>
      </w:pPr>
    </w:p>
    <w:p w:rsidR="003509A8" w:rsidRDefault="003509A8" w:rsidP="003509A8">
      <w:pPr>
        <w:rPr>
          <w:sz w:val="24"/>
          <w:szCs w:val="24"/>
        </w:rPr>
      </w:pPr>
      <w:r>
        <w:rPr>
          <w:sz w:val="24"/>
          <w:szCs w:val="24"/>
        </w:rPr>
        <w:t>I have read and understand the attached course syllabus and expectations and will do my best to abide by them while I am in your class.</w:t>
      </w:r>
    </w:p>
    <w:p w:rsidR="003509A8" w:rsidRDefault="003509A8" w:rsidP="003509A8">
      <w:pPr>
        <w:rPr>
          <w:sz w:val="24"/>
          <w:szCs w:val="24"/>
        </w:rPr>
      </w:pPr>
    </w:p>
    <w:p w:rsidR="003509A8" w:rsidRDefault="003509A8" w:rsidP="003509A8">
      <w:pPr>
        <w:rPr>
          <w:sz w:val="24"/>
          <w:szCs w:val="24"/>
        </w:rPr>
      </w:pPr>
    </w:p>
    <w:p w:rsidR="003509A8" w:rsidRDefault="003509A8" w:rsidP="003509A8">
      <w:pPr>
        <w:rPr>
          <w:sz w:val="24"/>
          <w:szCs w:val="24"/>
        </w:rPr>
      </w:pPr>
    </w:p>
    <w:p w:rsidR="003509A8" w:rsidRDefault="003509A8" w:rsidP="003509A8">
      <w:pPr>
        <w:rPr>
          <w:sz w:val="24"/>
          <w:szCs w:val="24"/>
        </w:rPr>
      </w:pPr>
      <w:r>
        <w:rPr>
          <w:sz w:val="24"/>
          <w:szCs w:val="24"/>
        </w:rPr>
        <w:t xml:space="preserve">                                                                       ____________________________________</w:t>
      </w:r>
    </w:p>
    <w:p w:rsidR="003509A8" w:rsidRDefault="003509A8" w:rsidP="003509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Student Signature</w:t>
      </w:r>
    </w:p>
    <w:p w:rsidR="003509A8" w:rsidRDefault="003509A8" w:rsidP="003509A8">
      <w:pPr>
        <w:rPr>
          <w:sz w:val="24"/>
          <w:szCs w:val="24"/>
        </w:rPr>
      </w:pPr>
    </w:p>
    <w:p w:rsidR="003509A8" w:rsidRDefault="003509A8" w:rsidP="003509A8">
      <w:pPr>
        <w:rPr>
          <w:sz w:val="24"/>
          <w:szCs w:val="24"/>
        </w:rPr>
      </w:pPr>
      <w:r>
        <w:rPr>
          <w:sz w:val="24"/>
          <w:szCs w:val="24"/>
        </w:rPr>
        <w:t xml:space="preserve">                                                                       ____________________________________</w:t>
      </w:r>
    </w:p>
    <w:p w:rsidR="003509A8" w:rsidRDefault="003509A8" w:rsidP="003509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Print your name                              Period #</w:t>
      </w:r>
    </w:p>
    <w:p w:rsidR="003509A8" w:rsidRDefault="003509A8" w:rsidP="003509A8"/>
    <w:p w:rsidR="003509A8" w:rsidRDefault="003509A8" w:rsidP="003509A8">
      <w:pPr>
        <w:rPr>
          <w:sz w:val="24"/>
          <w:szCs w:val="24"/>
        </w:rPr>
      </w:pPr>
      <w:r>
        <w:t xml:space="preserve">                                                                                       </w:t>
      </w:r>
    </w:p>
    <w:p w:rsidR="003509A8" w:rsidRDefault="003509A8" w:rsidP="003509A8">
      <w:pPr>
        <w:rPr>
          <w:sz w:val="24"/>
          <w:szCs w:val="24"/>
        </w:rPr>
      </w:pPr>
    </w:p>
    <w:p w:rsidR="003509A8" w:rsidRDefault="003509A8" w:rsidP="003509A8">
      <w:pPr>
        <w:rPr>
          <w:sz w:val="24"/>
          <w:szCs w:val="24"/>
        </w:rPr>
      </w:pPr>
    </w:p>
    <w:p w:rsidR="003509A8" w:rsidRDefault="003509A8" w:rsidP="003509A8">
      <w:pPr>
        <w:rPr>
          <w:sz w:val="24"/>
          <w:szCs w:val="24"/>
        </w:rPr>
      </w:pPr>
    </w:p>
    <w:p w:rsidR="003509A8" w:rsidRDefault="003509A8" w:rsidP="003509A8">
      <w:pPr>
        <w:rPr>
          <w:sz w:val="24"/>
          <w:szCs w:val="24"/>
        </w:rPr>
      </w:pPr>
    </w:p>
    <w:p w:rsidR="003509A8" w:rsidRDefault="003509A8" w:rsidP="003509A8">
      <w:pPr>
        <w:rPr>
          <w:sz w:val="24"/>
          <w:szCs w:val="24"/>
        </w:rPr>
      </w:pPr>
      <w:r>
        <w:rPr>
          <w:sz w:val="24"/>
          <w:szCs w:val="24"/>
        </w:rPr>
        <w:t xml:space="preserve">I have read and understand the attached information about the expectations of my child.  I will do my best to help my child to meet these expectations and will contact his/her teacher if I have any problems or questions about my child. </w:t>
      </w:r>
    </w:p>
    <w:p w:rsidR="003509A8" w:rsidRDefault="003509A8" w:rsidP="003509A8">
      <w:pPr>
        <w:rPr>
          <w:sz w:val="24"/>
          <w:szCs w:val="24"/>
        </w:rPr>
      </w:pPr>
    </w:p>
    <w:p w:rsidR="003509A8" w:rsidRDefault="003509A8" w:rsidP="003509A8">
      <w:pPr>
        <w:rPr>
          <w:sz w:val="24"/>
          <w:szCs w:val="24"/>
        </w:rPr>
      </w:pPr>
      <w:r>
        <w:rPr>
          <w:sz w:val="24"/>
          <w:szCs w:val="24"/>
        </w:rPr>
        <w:t>Also I give my child permission to watch a PG13 rated movie (about math). Lastly, unless your child owns a graphing calculator (~$</w:t>
      </w:r>
      <w:r w:rsidR="00525329">
        <w:rPr>
          <w:sz w:val="24"/>
          <w:szCs w:val="24"/>
        </w:rPr>
        <w:t>100)</w:t>
      </w:r>
      <w:bookmarkStart w:id="0" w:name="_GoBack"/>
      <w:bookmarkEnd w:id="0"/>
      <w:r>
        <w:rPr>
          <w:sz w:val="24"/>
          <w:szCs w:val="24"/>
        </w:rPr>
        <w:t>, one will be assigned for in-class use and occasional at-home use, and the student will be responsible for replacing the calculator if it is damaged, lost or stolen while in the student’s possession.</w:t>
      </w:r>
    </w:p>
    <w:p w:rsidR="003509A8" w:rsidRDefault="003509A8" w:rsidP="003509A8">
      <w:pPr>
        <w:rPr>
          <w:sz w:val="24"/>
          <w:szCs w:val="24"/>
        </w:rPr>
      </w:pPr>
    </w:p>
    <w:p w:rsidR="003509A8" w:rsidRDefault="003509A8" w:rsidP="003509A8">
      <w:pPr>
        <w:rPr>
          <w:sz w:val="24"/>
          <w:szCs w:val="24"/>
        </w:rPr>
      </w:pPr>
    </w:p>
    <w:p w:rsidR="003509A8" w:rsidRDefault="003509A8" w:rsidP="003509A8">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w:t>
      </w:r>
    </w:p>
    <w:p w:rsidR="003509A8" w:rsidRDefault="003509A8" w:rsidP="003509A8">
      <w:pPr>
        <w:rPr>
          <w:sz w:val="24"/>
          <w:szCs w:val="24"/>
        </w:rPr>
      </w:pPr>
      <w:r>
        <w:rPr>
          <w:sz w:val="24"/>
          <w:szCs w:val="24"/>
        </w:rPr>
        <w:t xml:space="preserve">                                                                        Parent/Guardian Signature</w:t>
      </w:r>
    </w:p>
    <w:p w:rsidR="003509A8" w:rsidRDefault="003509A8" w:rsidP="003509A8">
      <w:pPr>
        <w:rPr>
          <w:sz w:val="24"/>
          <w:szCs w:val="24"/>
        </w:rPr>
      </w:pPr>
    </w:p>
    <w:p w:rsidR="003509A8" w:rsidRDefault="003509A8" w:rsidP="003509A8">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w:t>
      </w:r>
    </w:p>
    <w:p w:rsidR="003509A8" w:rsidRDefault="003509A8" w:rsidP="003509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Parent/Guardian’s Phone number</w:t>
      </w:r>
    </w:p>
    <w:p w:rsidR="003509A8" w:rsidRDefault="003509A8" w:rsidP="003509A8"/>
    <w:p w:rsidR="003509A8" w:rsidRDefault="003509A8" w:rsidP="003509A8">
      <w:pPr>
        <w:ind w:left="3600"/>
        <w:rPr>
          <w:sz w:val="24"/>
          <w:szCs w:val="24"/>
        </w:rPr>
      </w:pPr>
      <w:r>
        <w:rPr>
          <w:sz w:val="24"/>
          <w:szCs w:val="24"/>
        </w:rPr>
        <w:t xml:space="preserve">        ____________________________________</w:t>
      </w:r>
    </w:p>
    <w:p w:rsidR="003509A8" w:rsidRDefault="003509A8" w:rsidP="003509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Parent/Guardian’s e-mail address (optional)</w:t>
      </w:r>
    </w:p>
    <w:p w:rsidR="001E3449" w:rsidRDefault="001E3449">
      <w:pPr>
        <w:rPr>
          <w:sz w:val="24"/>
          <w:szCs w:val="24"/>
        </w:rPr>
      </w:pPr>
    </w:p>
    <w:sectPr w:rsidR="001E3449" w:rsidSect="00714A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D8288F"/>
    <w:multiLevelType w:val="hybridMultilevel"/>
    <w:tmpl w:val="F79A7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A1B2B"/>
    <w:multiLevelType w:val="hybridMultilevel"/>
    <w:tmpl w:val="F0FA6E9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5454FA0"/>
    <w:multiLevelType w:val="hybridMultilevel"/>
    <w:tmpl w:val="0B7C05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47A30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B87C6E"/>
    <w:multiLevelType w:val="hybridMultilevel"/>
    <w:tmpl w:val="4E7C7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7719BB"/>
    <w:multiLevelType w:val="hybridMultilevel"/>
    <w:tmpl w:val="4F168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00E7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A310E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2C"/>
    <w:rsid w:val="0003048A"/>
    <w:rsid w:val="00030D9B"/>
    <w:rsid w:val="00070E2C"/>
    <w:rsid w:val="000728DC"/>
    <w:rsid w:val="000918EB"/>
    <w:rsid w:val="000967F5"/>
    <w:rsid w:val="000A4605"/>
    <w:rsid w:val="000B10CF"/>
    <w:rsid w:val="000D55CF"/>
    <w:rsid w:val="000E5D65"/>
    <w:rsid w:val="000F6DAC"/>
    <w:rsid w:val="00126B8C"/>
    <w:rsid w:val="001329B4"/>
    <w:rsid w:val="00146442"/>
    <w:rsid w:val="00196E1C"/>
    <w:rsid w:val="001B6C0A"/>
    <w:rsid w:val="001D35E0"/>
    <w:rsid w:val="001E32AD"/>
    <w:rsid w:val="001E3449"/>
    <w:rsid w:val="002A4057"/>
    <w:rsid w:val="002C4797"/>
    <w:rsid w:val="002C4E10"/>
    <w:rsid w:val="002F2ED1"/>
    <w:rsid w:val="002F65FB"/>
    <w:rsid w:val="00321D6D"/>
    <w:rsid w:val="003509A8"/>
    <w:rsid w:val="003B2009"/>
    <w:rsid w:val="003C3AFB"/>
    <w:rsid w:val="003D78AC"/>
    <w:rsid w:val="003E7FCA"/>
    <w:rsid w:val="003F5F3D"/>
    <w:rsid w:val="0040645B"/>
    <w:rsid w:val="004540D2"/>
    <w:rsid w:val="00476120"/>
    <w:rsid w:val="004777AD"/>
    <w:rsid w:val="0052429E"/>
    <w:rsid w:val="00525329"/>
    <w:rsid w:val="00541B71"/>
    <w:rsid w:val="00561FC4"/>
    <w:rsid w:val="00594FB0"/>
    <w:rsid w:val="005C6E6C"/>
    <w:rsid w:val="005E4ECD"/>
    <w:rsid w:val="0061769A"/>
    <w:rsid w:val="0063182A"/>
    <w:rsid w:val="0065059C"/>
    <w:rsid w:val="006E2FFA"/>
    <w:rsid w:val="006F3D38"/>
    <w:rsid w:val="00714A23"/>
    <w:rsid w:val="00733AEF"/>
    <w:rsid w:val="0076040F"/>
    <w:rsid w:val="007A0B10"/>
    <w:rsid w:val="007E5AC6"/>
    <w:rsid w:val="007F2B97"/>
    <w:rsid w:val="008411F1"/>
    <w:rsid w:val="008A3104"/>
    <w:rsid w:val="008D2121"/>
    <w:rsid w:val="008E6D9D"/>
    <w:rsid w:val="00916FF2"/>
    <w:rsid w:val="0092303A"/>
    <w:rsid w:val="009269BD"/>
    <w:rsid w:val="00936002"/>
    <w:rsid w:val="0094343E"/>
    <w:rsid w:val="009656D2"/>
    <w:rsid w:val="009933D9"/>
    <w:rsid w:val="00995854"/>
    <w:rsid w:val="009B4DB8"/>
    <w:rsid w:val="009D794E"/>
    <w:rsid w:val="009F0BF1"/>
    <w:rsid w:val="00A02AF2"/>
    <w:rsid w:val="00A27157"/>
    <w:rsid w:val="00A356ED"/>
    <w:rsid w:val="00A665F5"/>
    <w:rsid w:val="00A83B6E"/>
    <w:rsid w:val="00B43128"/>
    <w:rsid w:val="00BA3DD5"/>
    <w:rsid w:val="00BD4AD9"/>
    <w:rsid w:val="00BE000C"/>
    <w:rsid w:val="00BF3A2C"/>
    <w:rsid w:val="00C1398E"/>
    <w:rsid w:val="00C35372"/>
    <w:rsid w:val="00C500C2"/>
    <w:rsid w:val="00C724F2"/>
    <w:rsid w:val="00C769E2"/>
    <w:rsid w:val="00D44873"/>
    <w:rsid w:val="00D66892"/>
    <w:rsid w:val="00D954AE"/>
    <w:rsid w:val="00E123CA"/>
    <w:rsid w:val="00E17911"/>
    <w:rsid w:val="00E827E4"/>
    <w:rsid w:val="00EC18C3"/>
    <w:rsid w:val="00FE235C"/>
    <w:rsid w:val="00FE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11FF0"/>
  <w15:docId w15:val="{8B43F82B-8218-4158-92D6-77BEF2C7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FB0"/>
  </w:style>
  <w:style w:type="paragraph" w:styleId="Heading8">
    <w:name w:val="heading 8"/>
    <w:basedOn w:val="Normal"/>
    <w:next w:val="Normal"/>
    <w:link w:val="Heading8Char"/>
    <w:qFormat/>
    <w:rsid w:val="00476120"/>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28DC"/>
    <w:rPr>
      <w:color w:val="0000FF"/>
      <w:u w:val="single"/>
    </w:rPr>
  </w:style>
  <w:style w:type="paragraph" w:styleId="BodyText2">
    <w:name w:val="Body Text 2"/>
    <w:basedOn w:val="Normal"/>
    <w:rsid w:val="00C35372"/>
    <w:rPr>
      <w:sz w:val="28"/>
    </w:rPr>
  </w:style>
  <w:style w:type="character" w:customStyle="1" w:styleId="Heading8Char">
    <w:name w:val="Heading 8 Char"/>
    <w:basedOn w:val="DefaultParagraphFont"/>
    <w:link w:val="Heading8"/>
    <w:rsid w:val="000A4605"/>
    <w:rPr>
      <w:b/>
      <w:sz w:val="24"/>
    </w:rPr>
  </w:style>
  <w:style w:type="paragraph" w:styleId="ListParagraph">
    <w:name w:val="List Paragraph"/>
    <w:basedOn w:val="Normal"/>
    <w:uiPriority w:val="34"/>
    <w:qFormat/>
    <w:rsid w:val="00B43128"/>
    <w:pPr>
      <w:ind w:left="720"/>
      <w:contextualSpacing/>
    </w:pPr>
  </w:style>
  <w:style w:type="paragraph" w:styleId="BalloonText">
    <w:name w:val="Balloon Text"/>
    <w:basedOn w:val="Normal"/>
    <w:link w:val="BalloonTextChar"/>
    <w:semiHidden/>
    <w:unhideWhenUsed/>
    <w:rsid w:val="0061769A"/>
    <w:rPr>
      <w:rFonts w:ascii="Segoe UI" w:hAnsi="Segoe UI" w:cs="Segoe UI"/>
      <w:sz w:val="18"/>
      <w:szCs w:val="18"/>
    </w:rPr>
  </w:style>
  <w:style w:type="character" w:customStyle="1" w:styleId="BalloonTextChar">
    <w:name w:val="Balloon Text Char"/>
    <w:basedOn w:val="DefaultParagraphFont"/>
    <w:link w:val="BalloonText"/>
    <w:semiHidden/>
    <w:rsid w:val="0061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6077">
      <w:bodyDiv w:val="1"/>
      <w:marLeft w:val="0"/>
      <w:marRight w:val="0"/>
      <w:marTop w:val="0"/>
      <w:marBottom w:val="0"/>
      <w:divBdr>
        <w:top w:val="none" w:sz="0" w:space="0" w:color="auto"/>
        <w:left w:val="none" w:sz="0" w:space="0" w:color="auto"/>
        <w:bottom w:val="none" w:sz="0" w:space="0" w:color="auto"/>
        <w:right w:val="none" w:sz="0" w:space="0" w:color="auto"/>
      </w:divBdr>
    </w:div>
    <w:div w:id="438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nc@santarosa.k12.fl.us" TargetMode="External"/><Relationship Id="rId5" Type="http://schemas.openxmlformats.org/officeDocument/2006/relationships/hyperlink" Target="mailto:phanc@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INTEGRATED MATH-CORE 2</vt:lpstr>
    </vt:vector>
  </TitlesOfParts>
  <Company>Unknown Organization</Company>
  <LinksUpToDate>false</LinksUpToDate>
  <CharactersWithSpaces>7691</CharactersWithSpaces>
  <SharedDoc>false</SharedDoc>
  <HLinks>
    <vt:vector size="12" baseType="variant">
      <vt:variant>
        <vt:i4>393314</vt:i4>
      </vt:variant>
      <vt:variant>
        <vt:i4>3</vt:i4>
      </vt:variant>
      <vt:variant>
        <vt:i4>0</vt:i4>
      </vt:variant>
      <vt:variant>
        <vt:i4>5</vt:i4>
      </vt:variant>
      <vt:variant>
        <vt:lpwstr>mailto:phanc@mail.santarosa.k12.fl.us</vt:lpwstr>
      </vt:variant>
      <vt:variant>
        <vt:lpwstr/>
      </vt:variant>
      <vt:variant>
        <vt:i4>393314</vt:i4>
      </vt:variant>
      <vt:variant>
        <vt:i4>0</vt:i4>
      </vt:variant>
      <vt:variant>
        <vt:i4>0</vt:i4>
      </vt:variant>
      <vt:variant>
        <vt:i4>5</vt:i4>
      </vt:variant>
      <vt:variant>
        <vt:lpwstr>mailto:phanc@mail.santarosa.k12.fl.us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MATH-CORE 2</dc:title>
  <dc:subject/>
  <dc:creator>LISA SWITZER</dc:creator>
  <cp:keywords/>
  <dc:description/>
  <cp:lastModifiedBy>Phan, Charles</cp:lastModifiedBy>
  <cp:revision>2</cp:revision>
  <cp:lastPrinted>2019-01-09T14:32:00Z</cp:lastPrinted>
  <dcterms:created xsi:type="dcterms:W3CDTF">2019-08-06T15:56:00Z</dcterms:created>
  <dcterms:modified xsi:type="dcterms:W3CDTF">2019-08-06T15:56:00Z</dcterms:modified>
</cp:coreProperties>
</file>